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FDA" w:rsidRPr="004A1844" w:rsidRDefault="004A1844" w:rsidP="00EC6FDA">
      <w:pPr>
        <w:spacing w:after="0"/>
        <w:ind w:left="567"/>
        <w:jc w:val="center"/>
        <w:rPr>
          <w:rFonts w:ascii="Times New Roman" w:hAnsi="Times New Roman" w:cs="Times New Roman"/>
          <w:b/>
          <w:sz w:val="20"/>
        </w:rPr>
      </w:pPr>
      <w:r w:rsidRPr="004A1844">
        <w:rPr>
          <w:rFonts w:ascii="Times New Roman" w:hAnsi="Times New Roman" w:cs="Times New Roman"/>
          <w:b/>
          <w:sz w:val="20"/>
        </w:rPr>
        <w:t xml:space="preserve">ОТЧЕТ </w:t>
      </w:r>
      <w:r w:rsidR="00EC6FDA" w:rsidRPr="004A1844">
        <w:rPr>
          <w:rFonts w:ascii="Times New Roman" w:hAnsi="Times New Roman" w:cs="Times New Roman"/>
          <w:b/>
          <w:sz w:val="20"/>
        </w:rPr>
        <w:t>ОБ ИТОГАХ ГОЛОСОВАНИЯ</w:t>
      </w:r>
    </w:p>
    <w:p w:rsidR="00EC6FDA" w:rsidRPr="004A1844" w:rsidRDefault="00EC6FDA" w:rsidP="00EC6FDA">
      <w:pPr>
        <w:spacing w:after="0"/>
        <w:ind w:left="567"/>
        <w:jc w:val="center"/>
        <w:rPr>
          <w:rFonts w:ascii="Times New Roman" w:hAnsi="Times New Roman" w:cs="Times New Roman"/>
          <w:b/>
          <w:sz w:val="20"/>
        </w:rPr>
      </w:pPr>
      <w:r w:rsidRPr="004A1844">
        <w:rPr>
          <w:rFonts w:ascii="Times New Roman" w:hAnsi="Times New Roman" w:cs="Times New Roman"/>
          <w:b/>
          <w:sz w:val="20"/>
        </w:rPr>
        <w:t>ПРИ ПРИНЯТИИ РЕШЕНИЙ ОБЩИМ СОБРАНИЕМ АКЦИОНЕРОВ</w:t>
      </w:r>
    </w:p>
    <w:p w:rsidR="00EC6FDA" w:rsidRPr="004A1844" w:rsidRDefault="00EC6FDA" w:rsidP="00EC6FDA">
      <w:pPr>
        <w:spacing w:after="0"/>
        <w:ind w:left="567"/>
        <w:jc w:val="center"/>
        <w:rPr>
          <w:rFonts w:ascii="Times New Roman" w:hAnsi="Times New Roman" w:cs="Times New Roman"/>
          <w:b/>
          <w:sz w:val="20"/>
        </w:rPr>
      </w:pPr>
      <w:r w:rsidRPr="004A1844">
        <w:rPr>
          <w:rFonts w:ascii="Times New Roman" w:hAnsi="Times New Roman" w:cs="Times New Roman"/>
          <w:b/>
          <w:sz w:val="20"/>
        </w:rPr>
        <w:t>Акционерного общества "Московско-Медынское агропромышленное предприятие"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EC6FDA" w:rsidRPr="004A1844" w:rsidTr="00EC6FDA">
        <w:tc>
          <w:tcPr>
            <w:tcW w:w="5771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EC6FDA" w:rsidRPr="004A1844" w:rsidTr="00EC6FDA">
        <w:tc>
          <w:tcPr>
            <w:tcW w:w="5771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249950, обл. Калужская, р-н Медынский, г. Медынь, ул. Карла Либкнехта, д.133</w:t>
            </w:r>
          </w:p>
        </w:tc>
      </w:tr>
      <w:tr w:rsidR="00EC6FDA" w:rsidRPr="004A1844" w:rsidTr="00EC6FDA">
        <w:tc>
          <w:tcPr>
            <w:tcW w:w="5771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Общее собрание акционеров (далее – общее собрание)</w:t>
            </w:r>
          </w:p>
        </w:tc>
      </w:tr>
      <w:tr w:rsidR="00EC6FDA" w:rsidRPr="004A1844" w:rsidTr="00EC6FDA">
        <w:tc>
          <w:tcPr>
            <w:tcW w:w="5771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Вид заочного голосования:</w:t>
            </w:r>
          </w:p>
        </w:tc>
        <w:tc>
          <w:tcPr>
            <w:tcW w:w="4535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Внеочередное</w:t>
            </w:r>
          </w:p>
        </w:tc>
      </w:tr>
      <w:tr w:rsidR="00EC6FDA" w:rsidRPr="004A1844" w:rsidTr="00EC6FDA">
        <w:tc>
          <w:tcPr>
            <w:tcW w:w="5771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Заочное голосование</w:t>
            </w:r>
          </w:p>
        </w:tc>
      </w:tr>
      <w:tr w:rsidR="00EC6FDA" w:rsidRPr="004A1844" w:rsidTr="00EC6FDA">
        <w:tc>
          <w:tcPr>
            <w:tcW w:w="5771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27 октября 2025 года</w:t>
            </w:r>
          </w:p>
        </w:tc>
      </w:tr>
      <w:tr w:rsidR="00EC6FDA" w:rsidRPr="004A1844" w:rsidTr="00EC6FDA">
        <w:tc>
          <w:tcPr>
            <w:tcW w:w="5771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Дата окончания приема бюллетеней для голосования:</w:t>
            </w:r>
          </w:p>
        </w:tc>
        <w:tc>
          <w:tcPr>
            <w:tcW w:w="4535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20 ноября 2025 года</w:t>
            </w:r>
          </w:p>
        </w:tc>
      </w:tr>
      <w:tr w:rsidR="00EC6FDA" w:rsidRPr="004A1844" w:rsidTr="00EC6FDA">
        <w:tc>
          <w:tcPr>
            <w:tcW w:w="5771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EC6FDA" w:rsidRPr="004A1844" w:rsidRDefault="00EC6FDA" w:rsidP="004A184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248001, Калужская обл., г. Калуга, ул. Суворова, д. 121, офис 609, почтовый ящик 56, АО «НРК-Р.О.С.Т.», счетная комиссия.</w:t>
            </w:r>
            <w:r w:rsidR="004A184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A1844">
              <w:rPr>
                <w:rFonts w:ascii="Times New Roman" w:hAnsi="Times New Roman" w:cs="Times New Roman"/>
                <w:sz w:val="20"/>
              </w:rPr>
              <w:t>Адрес (адреса) электронной почты: не применимо.</w:t>
            </w:r>
          </w:p>
        </w:tc>
      </w:tr>
      <w:tr w:rsidR="00EC6FDA" w:rsidRPr="004A1844" w:rsidTr="00EC6FDA">
        <w:tc>
          <w:tcPr>
            <w:tcW w:w="5771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EC6FDA" w:rsidRPr="004A1844" w:rsidTr="00EC6FDA">
        <w:tc>
          <w:tcPr>
            <w:tcW w:w="5771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Овчинникова Юлия Григорьевна по доверенности № 447 от 28.12.2023</w:t>
            </w:r>
          </w:p>
        </w:tc>
      </w:tr>
      <w:tr w:rsidR="00EC6FDA" w:rsidRPr="004A1844" w:rsidTr="00EC6FDA">
        <w:tc>
          <w:tcPr>
            <w:tcW w:w="5771" w:type="dxa"/>
            <w:shd w:val="clear" w:color="auto" w:fill="auto"/>
          </w:tcPr>
          <w:p w:rsidR="00EC6FDA" w:rsidRPr="004A1844" w:rsidRDefault="00EC6FDA" w:rsidP="004A184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 xml:space="preserve">Дата составления настоящего </w:t>
            </w:r>
            <w:r w:rsidR="004A1844" w:rsidRPr="004A1844">
              <w:rPr>
                <w:rFonts w:ascii="Times New Roman" w:hAnsi="Times New Roman" w:cs="Times New Roman"/>
                <w:sz w:val="20"/>
              </w:rPr>
              <w:t>Отчет</w:t>
            </w:r>
            <w:r w:rsidRPr="004A1844">
              <w:rPr>
                <w:rFonts w:ascii="Times New Roman" w:hAnsi="Times New Roman" w:cs="Times New Roman"/>
                <w:sz w:val="20"/>
              </w:rPr>
              <w:t>а:</w:t>
            </w:r>
          </w:p>
        </w:tc>
        <w:tc>
          <w:tcPr>
            <w:tcW w:w="4535" w:type="dxa"/>
            <w:shd w:val="clear" w:color="auto" w:fill="auto"/>
          </w:tcPr>
          <w:p w:rsidR="00EC6FDA" w:rsidRPr="004A1844" w:rsidRDefault="00EC6FDA" w:rsidP="00EC6FD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21 ноября 2025 года</w:t>
            </w:r>
          </w:p>
        </w:tc>
      </w:tr>
    </w:tbl>
    <w:p w:rsidR="00EC6FDA" w:rsidRPr="004A1844" w:rsidRDefault="00EC6FDA" w:rsidP="00EC6FDA">
      <w:pPr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:rsidR="00EC6FDA" w:rsidRPr="004A1844" w:rsidRDefault="00EC6FDA" w:rsidP="00EC6FDA">
      <w:pPr>
        <w:spacing w:after="0"/>
        <w:ind w:left="567"/>
        <w:jc w:val="both"/>
        <w:rPr>
          <w:rFonts w:ascii="Times New Roman" w:hAnsi="Times New Roman" w:cs="Times New Roman"/>
          <w:sz w:val="20"/>
        </w:rPr>
      </w:pPr>
      <w:r w:rsidRPr="004A1844">
        <w:rPr>
          <w:rFonts w:ascii="Times New Roman" w:hAnsi="Times New Roman" w:cs="Times New Roman"/>
          <w:sz w:val="20"/>
        </w:rPr>
        <w:t xml:space="preserve">В настоящем </w:t>
      </w:r>
      <w:r w:rsidR="004A1844" w:rsidRPr="004A1844">
        <w:rPr>
          <w:rFonts w:ascii="Times New Roman" w:hAnsi="Times New Roman" w:cs="Times New Roman"/>
          <w:sz w:val="20"/>
        </w:rPr>
        <w:t>Отчет</w:t>
      </w:r>
      <w:r w:rsidRPr="004A1844">
        <w:rPr>
          <w:rFonts w:ascii="Times New Roman" w:hAnsi="Times New Roman" w:cs="Times New Roman"/>
          <w:sz w:val="20"/>
        </w:rPr>
        <w:t>е об итогах голосования термин «Положение» означает Положение Банка России "Об общих собраниях акционеров" от 16.11.2018 г. № 660-П.</w:t>
      </w:r>
    </w:p>
    <w:p w:rsidR="00EC6FDA" w:rsidRPr="004A1844" w:rsidRDefault="00EC6FDA" w:rsidP="00EC6FDA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EC6FDA" w:rsidRPr="004A1844" w:rsidRDefault="00EC6FDA" w:rsidP="00EC6FDA">
      <w:pPr>
        <w:spacing w:after="0"/>
        <w:ind w:left="567"/>
        <w:jc w:val="both"/>
        <w:rPr>
          <w:rFonts w:ascii="Times New Roman" w:hAnsi="Times New Roman" w:cs="Times New Roman"/>
          <w:b/>
          <w:sz w:val="20"/>
        </w:rPr>
      </w:pPr>
      <w:r w:rsidRPr="004A1844">
        <w:rPr>
          <w:rFonts w:ascii="Times New Roman" w:hAnsi="Times New Roman" w:cs="Times New Roman"/>
          <w:b/>
          <w:sz w:val="20"/>
        </w:rPr>
        <w:t>Повестка дня:</w:t>
      </w:r>
    </w:p>
    <w:p w:rsidR="00EC6FDA" w:rsidRPr="004A1844" w:rsidRDefault="00EC6FDA" w:rsidP="00EC6FDA">
      <w:pPr>
        <w:spacing w:after="0"/>
        <w:ind w:left="567"/>
        <w:jc w:val="both"/>
        <w:rPr>
          <w:rFonts w:ascii="Times New Roman" w:hAnsi="Times New Roman" w:cs="Times New Roman"/>
          <w:sz w:val="20"/>
        </w:rPr>
      </w:pPr>
      <w:r w:rsidRPr="004A1844">
        <w:rPr>
          <w:rFonts w:ascii="Times New Roman" w:hAnsi="Times New Roman" w:cs="Times New Roman"/>
          <w:sz w:val="20"/>
        </w:rPr>
        <w:t>1) О предоставлении согласия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 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EC6FDA" w:rsidRPr="004A1844" w:rsidRDefault="00EC6FDA" w:rsidP="00EC6FDA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4A1844">
        <w:rPr>
          <w:rFonts w:ascii="Times New Roman" w:hAnsi="Times New Roman" w:cs="Times New Roman"/>
          <w:b/>
          <w:sz w:val="20"/>
        </w:rPr>
        <w:t xml:space="preserve"> </w:t>
      </w:r>
    </w:p>
    <w:p w:rsidR="00EC6FDA" w:rsidRPr="004A1844" w:rsidRDefault="00EC6FDA" w:rsidP="00EC6FDA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</w:rPr>
      </w:pPr>
      <w:r w:rsidRPr="004A1844">
        <w:rPr>
          <w:rFonts w:ascii="Times New Roman" w:hAnsi="Times New Roman" w:cs="Times New Roman"/>
          <w:b/>
          <w:sz w:val="20"/>
        </w:rPr>
        <w:t>Кворум по вопросу № 1 повестки дня:</w:t>
      </w:r>
      <w:r w:rsidRPr="004A1844">
        <w:rPr>
          <w:rFonts w:ascii="Times New Roman" w:hAnsi="Times New Roman" w:cs="Times New Roman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EC6FDA" w:rsidRPr="00EC6FDA" w:rsidTr="00770FD9">
        <w:trPr>
          <w:cantSplit/>
        </w:trPr>
        <w:tc>
          <w:tcPr>
            <w:tcW w:w="8436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676 880 963</w:t>
            </w:r>
          </w:p>
        </w:tc>
      </w:tr>
      <w:tr w:rsidR="00EC6FDA" w:rsidRPr="00EC6FDA" w:rsidTr="00D95D11">
        <w:trPr>
          <w:cantSplit/>
        </w:trPr>
        <w:tc>
          <w:tcPr>
            <w:tcW w:w="8436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 xml:space="preserve">676 880 963 </w:t>
            </w:r>
          </w:p>
        </w:tc>
      </w:tr>
      <w:tr w:rsidR="00EC6FDA" w:rsidRPr="00EC6FDA" w:rsidTr="008A2C1B">
        <w:trPr>
          <w:cantSplit/>
        </w:trPr>
        <w:tc>
          <w:tcPr>
            <w:tcW w:w="8436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 xml:space="preserve">676 880 591  </w:t>
            </w:r>
          </w:p>
        </w:tc>
      </w:tr>
      <w:tr w:rsidR="00EC6FDA" w:rsidRPr="00EC6FDA" w:rsidTr="000657F2">
        <w:trPr>
          <w:cantSplit/>
        </w:trPr>
        <w:tc>
          <w:tcPr>
            <w:tcW w:w="8436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КВОРУМ по данному вопросу повестки дня</w:t>
            </w:r>
            <w:r w:rsidRPr="004A1844">
              <w:rPr>
                <w:rFonts w:ascii="Times New Roman" w:hAnsi="Times New Roman" w:cs="Times New Roman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A1844">
              <w:rPr>
                <w:rFonts w:ascii="Times New Roman" w:hAnsi="Times New Roman" w:cs="Times New Roman"/>
                <w:b/>
                <w:sz w:val="20"/>
              </w:rPr>
              <w:t>99.9999%</w:t>
            </w:r>
          </w:p>
        </w:tc>
      </w:tr>
    </w:tbl>
    <w:p w:rsidR="00EC6FDA" w:rsidRPr="00EC6FDA" w:rsidRDefault="004A1844" w:rsidP="004A1844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imes New Roman" w:hAnsi="Times New Roman" w:cs="Times New Roman"/>
          <w:b/>
          <w:sz w:val="20"/>
        </w:rPr>
        <w:t>И</w:t>
      </w:r>
      <w:r w:rsidRPr="004A1844">
        <w:rPr>
          <w:rFonts w:ascii="Times New Roman" w:hAnsi="Times New Roman" w:cs="Times New Roman"/>
          <w:b/>
          <w:sz w:val="20"/>
        </w:rPr>
        <w:t>тоги голосования по вопросу № 1 повестки дня:</w:t>
      </w:r>
      <w:r w:rsidRPr="004A1844">
        <w:rPr>
          <w:rFonts w:ascii="Times New Roman" w:hAnsi="Times New Roman" w:cs="Times New Roman"/>
          <w:sz w:val="20"/>
        </w:rPr>
        <w:t> 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EC6FDA" w:rsidRPr="00EC6FDA" w:rsidTr="00EC6FDA">
        <w:trPr>
          <w:cantSplit/>
        </w:trPr>
        <w:tc>
          <w:tcPr>
            <w:tcW w:w="235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% от участвовавших</w:t>
            </w:r>
          </w:p>
        </w:tc>
      </w:tr>
      <w:tr w:rsidR="00EC6FDA" w:rsidRPr="00EC6FDA" w:rsidTr="00EC6FDA">
        <w:trPr>
          <w:cantSplit/>
        </w:trPr>
        <w:tc>
          <w:tcPr>
            <w:tcW w:w="235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A1844">
              <w:rPr>
                <w:rFonts w:ascii="Times New Roman" w:hAnsi="Times New Roman" w:cs="Times New Roman"/>
                <w:b/>
                <w:sz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A1844">
              <w:rPr>
                <w:rFonts w:ascii="Times New Roman" w:hAnsi="Times New Roman" w:cs="Times New Roman"/>
                <w:b/>
                <w:sz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A1844">
              <w:rPr>
                <w:rFonts w:ascii="Times New Roman" w:hAnsi="Times New Roman" w:cs="Times New Roman"/>
                <w:b/>
                <w:sz w:val="20"/>
              </w:rPr>
              <w:t>100.0000</w:t>
            </w:r>
          </w:p>
        </w:tc>
      </w:tr>
      <w:tr w:rsidR="00EC6FDA" w:rsidRPr="00EC6FDA" w:rsidTr="00EC6FDA">
        <w:trPr>
          <w:cantSplit/>
        </w:trPr>
        <w:tc>
          <w:tcPr>
            <w:tcW w:w="235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0.0000</w:t>
            </w:r>
          </w:p>
        </w:tc>
      </w:tr>
      <w:tr w:rsidR="00EC6FDA" w:rsidRPr="00EC6FDA" w:rsidTr="00EC6FDA">
        <w:trPr>
          <w:cantSplit/>
        </w:trPr>
        <w:tc>
          <w:tcPr>
            <w:tcW w:w="235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0.0000</w:t>
            </w:r>
          </w:p>
        </w:tc>
      </w:tr>
      <w:tr w:rsidR="00EC6FDA" w:rsidRPr="00EC6FDA" w:rsidTr="00366F27"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EC6FDA" w:rsidRPr="00EC6FDA" w:rsidTr="00EC6FDA">
        <w:trPr>
          <w:cantSplit/>
        </w:trPr>
        <w:tc>
          <w:tcPr>
            <w:tcW w:w="235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0.0000</w:t>
            </w:r>
          </w:p>
        </w:tc>
      </w:tr>
      <w:tr w:rsidR="00EC6FDA" w:rsidRPr="00EC6FDA" w:rsidTr="00EC6FDA">
        <w:trPr>
          <w:cantSplit/>
        </w:trPr>
        <w:tc>
          <w:tcPr>
            <w:tcW w:w="235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4A1844">
              <w:rPr>
                <w:rFonts w:ascii="Times New Roman" w:hAnsi="Times New Roman" w:cs="Times New Roman"/>
                <w:sz w:val="20"/>
              </w:rPr>
              <w:t>0.0000</w:t>
            </w:r>
          </w:p>
        </w:tc>
      </w:tr>
      <w:tr w:rsidR="00EC6FDA" w:rsidRPr="00EC6FDA" w:rsidTr="00EC6FDA">
        <w:trPr>
          <w:cantSplit/>
        </w:trPr>
        <w:tc>
          <w:tcPr>
            <w:tcW w:w="235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A1844">
              <w:rPr>
                <w:rFonts w:ascii="Times New Roman" w:hAnsi="Times New Roman" w:cs="Times New Roman"/>
                <w:b/>
                <w:sz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A1844">
              <w:rPr>
                <w:rFonts w:ascii="Times New Roman" w:hAnsi="Times New Roman" w:cs="Times New Roman"/>
                <w:b/>
                <w:sz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EC6FDA" w:rsidRPr="004A1844" w:rsidRDefault="00EC6FDA" w:rsidP="00EC6FDA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A1844">
              <w:rPr>
                <w:rFonts w:ascii="Times New Roman" w:hAnsi="Times New Roman" w:cs="Times New Roman"/>
                <w:b/>
                <w:sz w:val="20"/>
              </w:rPr>
              <w:t>100.0000</w:t>
            </w:r>
          </w:p>
        </w:tc>
      </w:tr>
    </w:tbl>
    <w:p w:rsidR="00EC6FDA" w:rsidRPr="004A1844" w:rsidRDefault="00EC6FDA" w:rsidP="00EC6FDA">
      <w:pPr>
        <w:spacing w:after="0"/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4A1844" w:rsidRPr="00E06ECA" w:rsidRDefault="004A1844" w:rsidP="004A1844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ECA">
        <w:rPr>
          <w:rFonts w:ascii="Times New Roman" w:hAnsi="Times New Roman" w:cs="Times New Roman"/>
          <w:b/>
          <w:sz w:val="20"/>
          <w:szCs w:val="20"/>
        </w:rPr>
        <w:t>Решения, принятые по вопросу повестки дня на внеочередном заочном голосовании общего собрания акционеров Акционерного общества "Московско-Медынское агропромышленное предприятие"  2</w:t>
      </w:r>
      <w:r>
        <w:rPr>
          <w:rFonts w:ascii="Times New Roman" w:hAnsi="Times New Roman" w:cs="Times New Roman"/>
          <w:b/>
          <w:sz w:val="20"/>
          <w:szCs w:val="20"/>
        </w:rPr>
        <w:t>0</w:t>
      </w:r>
      <w:r w:rsidRPr="00E06ECA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11</w:t>
      </w:r>
      <w:r w:rsidRPr="00E06ECA">
        <w:rPr>
          <w:rFonts w:ascii="Times New Roman" w:hAnsi="Times New Roman" w:cs="Times New Roman"/>
          <w:b/>
          <w:sz w:val="20"/>
          <w:szCs w:val="20"/>
        </w:rPr>
        <w:t>.2025 года</w:t>
      </w:r>
    </w:p>
    <w:p w:rsidR="004A1844" w:rsidRPr="00E06ECA" w:rsidRDefault="004A1844" w:rsidP="004A1844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EC6FDA" w:rsidRPr="004A1844" w:rsidRDefault="00EC6FDA" w:rsidP="00EC6FDA">
      <w:pPr>
        <w:spacing w:after="0"/>
        <w:ind w:left="567"/>
        <w:jc w:val="both"/>
        <w:rPr>
          <w:rFonts w:ascii="Times New Roman" w:hAnsi="Times New Roman" w:cs="Times New Roman"/>
          <w:b/>
          <w:sz w:val="20"/>
        </w:rPr>
      </w:pPr>
      <w:r w:rsidRPr="004A1844">
        <w:rPr>
          <w:rFonts w:ascii="Times New Roman" w:hAnsi="Times New Roman" w:cs="Times New Roman"/>
          <w:b/>
          <w:sz w:val="20"/>
        </w:rPr>
        <w:t>Вопрос 1. РЕШЕНИЕ: </w:t>
      </w:r>
    </w:p>
    <w:p w:rsidR="00EC6FDA" w:rsidRPr="004A1844" w:rsidRDefault="00EC6FDA" w:rsidP="00EC6FDA">
      <w:pPr>
        <w:spacing w:after="0"/>
        <w:ind w:left="567"/>
        <w:jc w:val="both"/>
        <w:rPr>
          <w:rFonts w:ascii="Times New Roman" w:hAnsi="Times New Roman" w:cs="Times New Roman"/>
          <w:sz w:val="20"/>
        </w:rPr>
      </w:pPr>
      <w:r w:rsidRPr="004A1844">
        <w:rPr>
          <w:rFonts w:ascii="Times New Roman" w:hAnsi="Times New Roman" w:cs="Times New Roman"/>
          <w:sz w:val="20"/>
        </w:rPr>
        <w:t>Предоставить согласие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EC6FDA" w:rsidRPr="004A1844" w:rsidRDefault="00EC6FDA" w:rsidP="00EC6FDA">
      <w:pPr>
        <w:spacing w:after="0"/>
        <w:ind w:left="567"/>
        <w:jc w:val="both"/>
        <w:rPr>
          <w:rFonts w:ascii="Times New Roman" w:hAnsi="Times New Roman" w:cs="Times New Roman"/>
          <w:sz w:val="20"/>
        </w:rPr>
      </w:pPr>
      <w:r w:rsidRPr="004A1844">
        <w:rPr>
          <w:rFonts w:ascii="Times New Roman" w:hAnsi="Times New Roman" w:cs="Times New Roman"/>
          <w:sz w:val="20"/>
        </w:rPr>
        <w:t xml:space="preserve"> </w:t>
      </w:r>
    </w:p>
    <w:p w:rsidR="004A1844" w:rsidRPr="00EC6FDA" w:rsidRDefault="004A1844" w:rsidP="00EC6FD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E06ECA">
        <w:rPr>
          <w:rFonts w:ascii="Times New Roman" w:hAnsi="Times New Roman" w:cs="Times New Roman"/>
          <w:sz w:val="20"/>
          <w:szCs w:val="20"/>
        </w:rPr>
        <w:t xml:space="preserve">Председатель                                                Бричева Л.И.                            Секретарь                                       Огуречев Д.А. </w:t>
      </w:r>
      <w:bookmarkStart w:id="0" w:name="_GoBack"/>
      <w:bookmarkEnd w:id="0"/>
    </w:p>
    <w:sectPr w:rsidR="004A1844" w:rsidRPr="00EC6FDA" w:rsidSect="004A1844">
      <w:pgSz w:w="11906" w:h="16838"/>
      <w:pgMar w:top="426" w:right="567" w:bottom="426" w:left="567" w:header="708" w:footer="2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FDA" w:rsidRDefault="00EC6FDA" w:rsidP="00EC6FDA">
      <w:pPr>
        <w:spacing w:after="0" w:line="240" w:lineRule="auto"/>
      </w:pPr>
      <w:r>
        <w:separator/>
      </w:r>
    </w:p>
  </w:endnote>
  <w:endnote w:type="continuationSeparator" w:id="0">
    <w:p w:rsidR="00EC6FDA" w:rsidRDefault="00EC6FDA" w:rsidP="00EC6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FDA" w:rsidRDefault="00EC6FDA" w:rsidP="00EC6FDA">
      <w:pPr>
        <w:spacing w:after="0" w:line="240" w:lineRule="auto"/>
      </w:pPr>
      <w:r>
        <w:separator/>
      </w:r>
    </w:p>
  </w:footnote>
  <w:footnote w:type="continuationSeparator" w:id="0">
    <w:p w:rsidR="00EC6FDA" w:rsidRDefault="00EC6FDA" w:rsidP="00EC6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FDA"/>
    <w:rsid w:val="002558A9"/>
    <w:rsid w:val="004A1844"/>
    <w:rsid w:val="00EA5CC4"/>
    <w:rsid w:val="00EC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3A970D"/>
  <w15:chartTrackingRefBased/>
  <w15:docId w15:val="{749655FF-503D-42D7-BCFE-32D87D7B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FDA"/>
  </w:style>
  <w:style w:type="paragraph" w:styleId="a5">
    <w:name w:val="footer"/>
    <w:basedOn w:val="a"/>
    <w:link w:val="a6"/>
    <w:uiPriority w:val="99"/>
    <w:unhideWhenUsed/>
    <w:rsid w:val="00EC6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FDA"/>
  </w:style>
  <w:style w:type="paragraph" w:styleId="a7">
    <w:name w:val="Balloon Text"/>
    <w:basedOn w:val="a"/>
    <w:link w:val="a8"/>
    <w:uiPriority w:val="99"/>
    <w:semiHidden/>
    <w:unhideWhenUsed/>
    <w:rsid w:val="00EC6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6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2025-11-17T10:39:00Z</cp:lastPrinted>
  <dcterms:created xsi:type="dcterms:W3CDTF">2025-11-17T10:49:00Z</dcterms:created>
  <dcterms:modified xsi:type="dcterms:W3CDTF">2025-11-17T10:49:00Z</dcterms:modified>
</cp:coreProperties>
</file>